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"/>
        <w:gridCol w:w="1947"/>
        <w:gridCol w:w="1212"/>
        <w:gridCol w:w="2237"/>
        <w:gridCol w:w="94"/>
      </w:tblGrid>
      <w:tr w:rsidR="00977EAD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trHeight w:hRule="exact" w:val="400"/>
          <w:jc w:val="center"/>
        </w:trPr>
        <w:tc>
          <w:tcPr>
            <w:tcW w:w="5497" w:type="dxa"/>
            <w:gridSpan w:val="4"/>
            <w:tcBorders>
              <w:right w:val="single" w:sz="6" w:space="0" w:color="auto"/>
            </w:tcBorders>
          </w:tcPr>
          <w:p w:rsidR="00977EAD" w:rsidRDefault="000340DB">
            <w:pPr>
              <w:spacing w:before="80"/>
              <w:ind w:left="-144" w:right="-55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-9525</wp:posOffset>
                      </wp:positionV>
                      <wp:extent cx="0" cy="884872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4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53A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pt,-.75pt" to="266.3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"/>
                  </w:pict>
                </mc:Fallback>
              </mc:AlternateContent>
            </w:r>
            <w:r w:rsidR="00977EAD">
              <w:rPr>
                <w:rFonts w:ascii="AvantGarde" w:hAnsi="AvantGarde"/>
                <w:b/>
              </w:rPr>
              <w:t>ORGANIZATION ASSIGNMENT LIST</w:t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Incident Name</w:t>
            </w:r>
          </w:p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3159" w:type="dxa"/>
            <w:gridSpan w:val="2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Date</w:t>
            </w:r>
          </w:p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Time</w:t>
            </w:r>
          </w:p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"/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</w:p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Position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Name</w:t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  <w:t>Incident Commander and Staff</w:t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Incident Commander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bookmarkStart w:id="3" w:name="_GoBack"/>
            <w:bookmarkEnd w:id="3"/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Safety Officer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Information Officer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Liaison Offier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  <w:t>Agency Representative</w:t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Agency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Name</w:t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7.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Planning Section</w:t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Resources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Situation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Documentation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Demobilization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Technical Specialists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13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Human Resources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13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Training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5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5490" w:type="dxa"/>
            <w:gridSpan w:val="4"/>
            <w:tcBorders>
              <w:right w:val="single" w:sz="6" w:space="0" w:color="auto"/>
            </w:tcBorders>
            <w:shd w:val="pct10" w:color="auto" w:fill="auto"/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8.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Logistics Section</w:t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Supply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Facilities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Ground Support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Communications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Medical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Security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1" w:type="dxa"/>
          <w:trHeight w:val="60"/>
        </w:trPr>
        <w:tc>
          <w:tcPr>
            <w:tcW w:w="1947" w:type="dxa"/>
            <w:tcBorders>
              <w:right w:val="nil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Food Unit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:rsidR="00977EAD" w:rsidRDefault="00977EAD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998"/>
      </w:tblGrid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08" w:type="dxa"/>
            <w:gridSpan w:val="3"/>
            <w:tcBorders>
              <w:left w:val="single" w:sz="6" w:space="0" w:color="auto"/>
            </w:tcBorders>
            <w:shd w:val="pct10" w:color="auto" w:fill="auto"/>
          </w:tcPr>
          <w:p w:rsidR="00977EAD" w:rsidRDefault="00977EAD">
            <w:pPr>
              <w:rPr>
                <w:rFonts w:ascii="AvantGarde" w:hAnsi="AvantGarde"/>
                <w:sz w:val="14"/>
              </w:rPr>
            </w:pPr>
            <w:r>
              <w:br w:type="column"/>
            </w: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Section</w:t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977EAD" w:rsidRDefault="00977EAD">
            <w:pPr>
              <w:shd w:val="pct10" w:color="auto" w:fill="auto"/>
              <w:ind w:left="-18" w:firstLine="27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a.</w:t>
            </w:r>
            <w:r>
              <w:rPr>
                <w:rFonts w:ascii="AvantGarde" w:hAnsi="AvantGarde"/>
                <w:sz w:val="18"/>
              </w:rPr>
              <w:tab/>
              <w:t>Branch I - Division/Groups</w:t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7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977EAD" w:rsidRDefault="00977EAD">
            <w:pPr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b.</w:t>
            </w:r>
            <w:r>
              <w:rPr>
                <w:rFonts w:ascii="AvantGarde" w:hAnsi="AvantGarde"/>
                <w:sz w:val="18"/>
              </w:rPr>
              <w:tab/>
              <w:t>Branch II - Division/Groups</w:t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</w:tcPr>
          <w:p w:rsidR="00977EAD" w:rsidRDefault="00977EAD">
            <w:pPr>
              <w:shd w:val="pct10" w:color="auto" w:fill="auto"/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c.</w:t>
            </w:r>
            <w:r>
              <w:rPr>
                <w:rFonts w:ascii="AvantGarde" w:hAnsi="AvantGarde"/>
                <w:sz w:val="18"/>
              </w:rPr>
              <w:tab/>
              <w:t>Branch III - Division/Groups</w:t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977EAD" w:rsidRDefault="00977EAD">
            <w:pPr>
              <w:ind w:firstLine="252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d.</w:t>
            </w:r>
            <w:r>
              <w:rPr>
                <w:rFonts w:ascii="AvantGarde" w:hAnsi="AvantGarde"/>
                <w:sz w:val="18"/>
              </w:rPr>
              <w:tab/>
              <w:t>Air Operations Branch</w:t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Operations Branch Director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Attack Supervisor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Support Supervisor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Helicopter Coordinator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Tanker Coordinator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977EAD" w:rsidRDefault="00977EAD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10.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Finance Section</w:t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Chief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Deputy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Procurement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Compensation/Claims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30" w:type="dxa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Cost Unit</w:t>
            </w:r>
          </w:p>
        </w:tc>
        <w:tc>
          <w:tcPr>
            <w:tcW w:w="3078" w:type="dxa"/>
            <w:gridSpan w:val="2"/>
            <w:tcBorders>
              <w:right w:val="single" w:sz="6" w:space="0" w:color="auto"/>
            </w:tcBorders>
          </w:tcPr>
          <w:p w:rsidR="00977EAD" w:rsidRDefault="00977EAD">
            <w:pPr>
              <w:spacing w:before="40" w:after="40"/>
              <w:ind w:left="29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08" w:type="dxa"/>
            <w:gridSpan w:val="3"/>
            <w:tcBorders>
              <w:left w:val="nil"/>
            </w:tcBorders>
            <w:shd w:val="pct10" w:color="auto" w:fill="auto"/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</w:tr>
      <w:tr w:rsidR="00977EAD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5504" w:type="dxa"/>
            <w:gridSpan w:val="3"/>
            <w:tcBorders>
              <w:left w:val="nil"/>
            </w:tcBorders>
          </w:tcPr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Leader)</w:t>
            </w:r>
          </w:p>
          <w:p w:rsidR="00977EAD" w:rsidRDefault="00977EA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</w:tr>
    </w:tbl>
    <w:p w:rsidR="00977EAD" w:rsidRDefault="00977EAD">
      <w:pPr>
        <w:rPr>
          <w:rFonts w:ascii="AvantGarde" w:hAnsi="AvantGarde"/>
          <w:sz w:val="14"/>
        </w:rPr>
      </w:pPr>
    </w:p>
    <w:sectPr w:rsidR="00977EAD" w:rsidSect="00484B0F">
      <w:footerReference w:type="default" r:id="rId6"/>
      <w:pgSz w:w="12240" w:h="15840" w:code="1"/>
      <w:pgMar w:top="720" w:right="720" w:bottom="720" w:left="720" w:header="720" w:footer="36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64" w:rsidRDefault="00625F64">
      <w:r>
        <w:separator/>
      </w:r>
    </w:p>
  </w:endnote>
  <w:endnote w:type="continuationSeparator" w:id="0">
    <w:p w:rsidR="00625F64" w:rsidRDefault="0062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50" w:rsidRDefault="00752B50">
    <w:pPr>
      <w:pStyle w:val="Footer"/>
      <w:tabs>
        <w:tab w:val="clear" w:pos="4320"/>
        <w:tab w:val="clear" w:pos="8640"/>
        <w:tab w:val="right" w:pos="10620"/>
      </w:tabs>
      <w:rPr>
        <w:rFonts w:ascii="AvantGarde" w:hAnsi="AvantGarde"/>
        <w:sz w:val="14"/>
      </w:rPr>
    </w:pPr>
    <w:r>
      <w:rPr>
        <w:rFonts w:ascii="AvantGarde" w:hAnsi="AvantGarde"/>
        <w:sz w:val="18"/>
      </w:rPr>
      <w:t>ICS 203</w:t>
    </w:r>
    <w:r>
      <w:rPr>
        <w:rFonts w:ascii="AvantGarde" w:hAnsi="AvantGarde"/>
        <w:sz w:val="18"/>
      </w:rPr>
      <w:tab/>
      <w:t>NFES 1327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64" w:rsidRDefault="00625F64">
      <w:r>
        <w:separator/>
      </w:r>
    </w:p>
  </w:footnote>
  <w:footnote w:type="continuationSeparator" w:id="0">
    <w:p w:rsidR="00625F64" w:rsidRDefault="0062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0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F5"/>
    <w:rsid w:val="000340DB"/>
    <w:rsid w:val="00381BE3"/>
    <w:rsid w:val="00484B0F"/>
    <w:rsid w:val="005F79F6"/>
    <w:rsid w:val="00625F64"/>
    <w:rsid w:val="00752B50"/>
    <w:rsid w:val="00977EAD"/>
    <w:rsid w:val="009D0B06"/>
    <w:rsid w:val="00E354F5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A0EC5-8C6F-44CA-BEDB-976FD095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CS%20Forms\new%20various\ics_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ics_203.dot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ASSIGNMENT LIST	</vt:lpstr>
    </vt:vector>
  </TitlesOfParts>
  <Company>USDA FOREST SERVICE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ASSIGNMENT LIST</dc:title>
  <dc:subject/>
  <dc:creator>DEM</dc:creator>
  <cp:keywords/>
  <cp:lastModifiedBy>Corey Siegel</cp:lastModifiedBy>
  <cp:revision>2</cp:revision>
  <cp:lastPrinted>1997-07-29T14:23:00Z</cp:lastPrinted>
  <dcterms:created xsi:type="dcterms:W3CDTF">2019-03-07T23:08:00Z</dcterms:created>
  <dcterms:modified xsi:type="dcterms:W3CDTF">2019-03-07T23:08:00Z</dcterms:modified>
</cp:coreProperties>
</file>